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12D" w:rsidRPr="00081DA2" w:rsidRDefault="00A5512D" w:rsidP="00081DA2">
      <w:r w:rsidRPr="00081DA2">
        <w:t>Mahmood Mayhoub</w:t>
      </w:r>
    </w:p>
    <w:p w:rsidR="00A5512D" w:rsidRPr="00081DA2" w:rsidRDefault="00A5512D" w:rsidP="00081DA2">
      <w:r w:rsidRPr="00081DA2">
        <w:t>ENG 210</w:t>
      </w:r>
    </w:p>
    <w:p w:rsidR="00A5512D" w:rsidRPr="00081DA2" w:rsidRDefault="00A5512D" w:rsidP="00081DA2">
      <w:r w:rsidRPr="00081DA2">
        <w:t>Research Proposal</w:t>
      </w:r>
    </w:p>
    <w:p w:rsidR="00A5512D" w:rsidRPr="00081DA2" w:rsidRDefault="00A5512D" w:rsidP="00081DA2">
      <w:r w:rsidRPr="00081DA2">
        <w:t>12/6/2018</w:t>
      </w:r>
    </w:p>
    <w:p w:rsidR="00A5512D" w:rsidRPr="00081DA2" w:rsidRDefault="00A5512D" w:rsidP="00081DA2">
      <w:pPr>
        <w:jc w:val="center"/>
      </w:pPr>
      <w:r w:rsidRPr="00081DA2">
        <w:t>At the Mountains of Madness</w:t>
      </w:r>
    </w:p>
    <w:p w:rsidR="007F3814" w:rsidRPr="00081DA2" w:rsidRDefault="006317AE" w:rsidP="00081DA2">
      <w:pPr>
        <w:ind w:firstLine="720"/>
      </w:pPr>
      <w:r w:rsidRPr="00081DA2">
        <w:t xml:space="preserve">Howard Lovecraft provided readers with a reflection of his fears and the major challenges he faced in his own life. In his book titled “At the Mountains of Madness”, Lovecraft tells the story of a group of people who experienced a series of challenges that they found difficult to handle. This group of people contained scientists and students who formed an expedition to Antarctica. This was before the area was fully explored as we know it today. In the story, the group visits the region and discovers forms of life that are not human in nature. </w:t>
      </w:r>
      <w:r w:rsidR="00397F09" w:rsidRPr="00081DA2">
        <w:t>The book reflects the state of his own life where he was followed by a number of unfortunate events which ultimately led to him becoming mentally and physically weak.</w:t>
      </w:r>
    </w:p>
    <w:p w:rsidR="00397F09" w:rsidRPr="00081DA2" w:rsidRDefault="00397F09" w:rsidP="00081DA2">
      <w:pPr>
        <w:ind w:firstLine="720"/>
      </w:pPr>
      <w:r w:rsidRPr="00081DA2">
        <w:t xml:space="preserve">In the story, the group is led by Dyer and Lake, two scientists who aim to explore the mountain ranges of the Antarctica. Dyer tells the story of how it went to a future audience and it is this first-person narrative style that makes it more realistic. It seems that Lovecraft is remembering events that happened in his own life in the past. Dyer tells how the expedition group faced extreme cold weather, a plane crash, alien life forms and unknown living beings that had the sole intention of destroying all other living things they met. These are events that a regular person may never experience, especially in such a short period. However, Lovecraft was no ordinary person. His character as a person was of one who preferred being alone to interacting with others. In addition, the challenges he faced such as the mental breakdowns and deaths of his </w:t>
      </w:r>
      <w:r w:rsidRPr="00081DA2">
        <w:lastRenderedPageBreak/>
        <w:t>parents made his life almost unbearable. This book reflects the kind of life he lived, as there were constant challenges he faced from a young age until his death.</w:t>
      </w:r>
    </w:p>
    <w:p w:rsidR="00A5512D" w:rsidRPr="00081DA2" w:rsidRDefault="007B6F3A" w:rsidP="00081DA2">
      <w:pPr>
        <w:ind w:firstLine="720"/>
      </w:pPr>
      <w:r w:rsidRPr="00081DA2">
        <w:t xml:space="preserve">The book presents two main ideas; people cannot escape their fate and there are dangers in following scientific curiosity. Lovecraft appears to have carried these ideas in his mind throughout his life. The idea that people cannot escape their fate means that the destiny of each person is decided. It therefore does not matter which decisions we make whether they are bad or good at the time. </w:t>
      </w:r>
      <w:r w:rsidR="006E5903" w:rsidRPr="00081DA2">
        <w:t xml:space="preserve">We make decisions because we were always going to make them at that point in our lives. </w:t>
      </w:r>
      <w:r w:rsidR="00E84BE5" w:rsidRPr="00081DA2">
        <w:t xml:space="preserve">In the book, Dyer and Lake appear to make bad decisions that most readers or any person with a sensible mind would not make. It leads to their bad outcomes as only Dyer comes out of the region without physical or mental harm. It is a reflection of the bad choices that Lovecraft was considered to have made in his life. His marriage choice led to his family alienating him while his passive nature made him miss out on many publishing deals that could have improved his life. </w:t>
      </w:r>
    </w:p>
    <w:p w:rsidR="007B6F3A" w:rsidRPr="00081DA2" w:rsidRDefault="00A5512D" w:rsidP="00081DA2">
      <w:pPr>
        <w:ind w:firstLine="720"/>
      </w:pPr>
      <w:r w:rsidRPr="00081DA2">
        <w:t>T</w:t>
      </w:r>
      <w:r w:rsidR="00847F43" w:rsidRPr="00081DA2">
        <w:t xml:space="preserve">he passive nature that Lovecraft is said to have shown throughout his life can be attributed to the idea that there are inherent dangers in following scientific curiosity. This is a major theme in many books by Lovecraft and it is prominent in this particular book. The expedition group makes decisions that will make them praised by the scientific community but do not consider the dangers they bring upon themselves. Lovecraft appears to be encouraging people to reduce their scientific curiosity unless the situation does not have any danger. The problem with this idea is that many of the major discoveries made by humans have included the element of danger. Lovecraft always chose the safe option with low risk in his personal life. This was the same for his professional life as a writer that meant he only became famous for his works after his death. It shows how he believed that there was danger in situations where he saw risk. </w:t>
      </w:r>
    </w:p>
    <w:p w:rsidR="00081DA2" w:rsidRPr="00081DA2" w:rsidRDefault="00081DA2" w:rsidP="00081DA2">
      <w:pPr>
        <w:ind w:firstLine="720"/>
        <w:jc w:val="center"/>
      </w:pPr>
      <w:r w:rsidRPr="00081DA2">
        <w:lastRenderedPageBreak/>
        <w:t>Work Cited</w:t>
      </w:r>
    </w:p>
    <w:p w:rsidR="00081DA2" w:rsidRPr="00081DA2" w:rsidRDefault="00081DA2" w:rsidP="00081DA2">
      <w:pPr>
        <w:ind w:firstLine="720"/>
      </w:pPr>
      <w:r w:rsidRPr="00081DA2">
        <w:rPr>
          <w:color w:val="222222"/>
          <w:shd w:val="clear" w:color="auto" w:fill="FFFFFF"/>
        </w:rPr>
        <w:t>Lovecraft, Howard Phillips. </w:t>
      </w:r>
      <w:r w:rsidRPr="00081DA2">
        <w:rPr>
          <w:i/>
          <w:iCs/>
          <w:color w:val="222222"/>
          <w:shd w:val="clear" w:color="auto" w:fill="FFFFFF"/>
        </w:rPr>
        <w:t>At the Mountains of Madness</w:t>
      </w:r>
      <w:r w:rsidRPr="00081DA2">
        <w:rPr>
          <w:color w:val="222222"/>
          <w:shd w:val="clear" w:color="auto" w:fill="FFFFFF"/>
        </w:rPr>
        <w:t xml:space="preserve">. eBookIt.com, 1964. </w:t>
      </w:r>
    </w:p>
    <w:sectPr w:rsidR="00081DA2" w:rsidRPr="00081DA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851" w:rsidRDefault="00F02851" w:rsidP="00A5512D">
      <w:pPr>
        <w:spacing w:line="240" w:lineRule="auto"/>
      </w:pPr>
      <w:r>
        <w:separator/>
      </w:r>
    </w:p>
  </w:endnote>
  <w:endnote w:type="continuationSeparator" w:id="1">
    <w:p w:rsidR="00F02851" w:rsidRDefault="00F02851" w:rsidP="00A551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851" w:rsidRDefault="00F02851" w:rsidP="00A5512D">
      <w:pPr>
        <w:spacing w:line="240" w:lineRule="auto"/>
      </w:pPr>
      <w:r>
        <w:separator/>
      </w:r>
    </w:p>
  </w:footnote>
  <w:footnote w:type="continuationSeparator" w:id="1">
    <w:p w:rsidR="00F02851" w:rsidRDefault="00F02851" w:rsidP="00A551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82103"/>
      <w:docPartObj>
        <w:docPartGallery w:val="Page Numbers (Top of Page)"/>
        <w:docPartUnique/>
      </w:docPartObj>
    </w:sdtPr>
    <w:sdtContent>
      <w:p w:rsidR="00A5512D" w:rsidRDefault="00A5512D">
        <w:pPr>
          <w:pStyle w:val="Header"/>
          <w:jc w:val="right"/>
        </w:pPr>
        <w:r>
          <w:t xml:space="preserve">Surname </w:t>
        </w:r>
        <w:fldSimple w:instr=" PAGE   \* MERGEFORMAT ">
          <w:r w:rsidR="00081DA2">
            <w:rPr>
              <w:noProof/>
            </w:rPr>
            <w:t>3</w:t>
          </w:r>
        </w:fldSimple>
      </w:p>
    </w:sdtContent>
  </w:sdt>
  <w:p w:rsidR="00A5512D" w:rsidRDefault="00A551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17AE"/>
    <w:rsid w:val="00081DA2"/>
    <w:rsid w:val="00397F09"/>
    <w:rsid w:val="006317AE"/>
    <w:rsid w:val="006E5903"/>
    <w:rsid w:val="006F4038"/>
    <w:rsid w:val="007B6F3A"/>
    <w:rsid w:val="007B7D6E"/>
    <w:rsid w:val="007F3814"/>
    <w:rsid w:val="00847F43"/>
    <w:rsid w:val="009B0259"/>
    <w:rsid w:val="00A30238"/>
    <w:rsid w:val="00A5512D"/>
    <w:rsid w:val="00E354C1"/>
    <w:rsid w:val="00E84BE5"/>
    <w:rsid w:val="00F028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12D"/>
    <w:pPr>
      <w:tabs>
        <w:tab w:val="center" w:pos="4680"/>
        <w:tab w:val="right" w:pos="9360"/>
      </w:tabs>
      <w:spacing w:line="240" w:lineRule="auto"/>
    </w:pPr>
  </w:style>
  <w:style w:type="character" w:customStyle="1" w:styleId="HeaderChar">
    <w:name w:val="Header Char"/>
    <w:basedOn w:val="DefaultParagraphFont"/>
    <w:link w:val="Header"/>
    <w:uiPriority w:val="99"/>
    <w:rsid w:val="00A5512D"/>
  </w:style>
  <w:style w:type="paragraph" w:styleId="Footer">
    <w:name w:val="footer"/>
    <w:basedOn w:val="Normal"/>
    <w:link w:val="FooterChar"/>
    <w:uiPriority w:val="99"/>
    <w:semiHidden/>
    <w:unhideWhenUsed/>
    <w:rsid w:val="00A5512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551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567</Words>
  <Characters>3234</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2018-06-11T22:47:00Z</dcterms:created>
  <dcterms:modified xsi:type="dcterms:W3CDTF">2018-06-11T23:41:00Z</dcterms:modified>
</cp:coreProperties>
</file>